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3BAE" w:rsidRPr="0005245D" w:rsidRDefault="00C63BAE" w:rsidP="00C63BAE">
      <w:pPr>
        <w:jc w:val="both"/>
        <w:rPr>
          <w:rFonts w:asciiTheme="majorHAnsi" w:hAnsiTheme="majorHAnsi" w:cs="Aparajita"/>
          <w:b/>
          <w:spacing w:val="-2"/>
          <w:sz w:val="22"/>
        </w:rPr>
      </w:pPr>
    </w:p>
    <w:p w:rsidR="00C63BAE" w:rsidRPr="0005245D" w:rsidRDefault="00C63BAE" w:rsidP="00C63BAE">
      <w:pPr>
        <w:jc w:val="both"/>
        <w:rPr>
          <w:rFonts w:asciiTheme="majorHAnsi" w:hAnsiTheme="majorHAnsi" w:cs="Aparajita"/>
          <w:b/>
          <w:spacing w:val="-2"/>
          <w:sz w:val="22"/>
        </w:rPr>
      </w:pPr>
    </w:p>
    <w:p w:rsidR="00C63BAE" w:rsidRPr="0005245D" w:rsidRDefault="00C63BAE" w:rsidP="00C63BAE">
      <w:pPr>
        <w:jc w:val="both"/>
        <w:rPr>
          <w:rFonts w:asciiTheme="majorHAnsi" w:hAnsiTheme="majorHAnsi" w:cs="Aparajita"/>
          <w:b/>
          <w:spacing w:val="-2"/>
          <w:sz w:val="22"/>
        </w:rPr>
      </w:pPr>
    </w:p>
    <w:p w:rsidR="00CD25ED" w:rsidRPr="0005245D" w:rsidRDefault="00CD25ED" w:rsidP="00C63BAE">
      <w:pPr>
        <w:jc w:val="both"/>
        <w:rPr>
          <w:rFonts w:asciiTheme="majorHAnsi" w:hAnsiTheme="majorHAnsi" w:cs="Aparajita"/>
          <w:b/>
          <w:spacing w:val="-2"/>
          <w:sz w:val="22"/>
        </w:rPr>
      </w:pPr>
    </w:p>
    <w:p w:rsidR="00CD25ED" w:rsidRPr="000D4E38" w:rsidRDefault="00CD25ED" w:rsidP="00C63BAE">
      <w:pPr>
        <w:jc w:val="both"/>
        <w:rPr>
          <w:rFonts w:asciiTheme="majorHAnsi" w:hAnsiTheme="majorHAnsi" w:cs="Aparajita"/>
          <w:b/>
          <w:spacing w:val="-2"/>
          <w:sz w:val="22"/>
        </w:rPr>
      </w:pPr>
      <w:r w:rsidRPr="000D4E38">
        <w:rPr>
          <w:rFonts w:asciiTheme="majorHAnsi" w:hAnsiTheme="majorHAnsi" w:cs="Aparajita"/>
          <w:b/>
          <w:spacing w:val="-2"/>
          <w:sz w:val="22"/>
        </w:rPr>
        <w:t xml:space="preserve">Participación FAD en </w:t>
      </w:r>
      <w:r w:rsidR="000D4E38" w:rsidRPr="000D4E38">
        <w:rPr>
          <w:rFonts w:asciiTheme="majorHAnsi" w:hAnsiTheme="majorHAnsi" w:cs="Aparajita"/>
          <w:b/>
          <w:spacing w:val="-2"/>
          <w:sz w:val="22"/>
        </w:rPr>
        <w:t>Programa</w:t>
      </w:r>
      <w:r w:rsidRPr="000D4E38">
        <w:rPr>
          <w:rFonts w:asciiTheme="majorHAnsi" w:hAnsiTheme="majorHAnsi" w:cs="Aparajita"/>
          <w:b/>
          <w:spacing w:val="-2"/>
          <w:sz w:val="22"/>
        </w:rPr>
        <w:t xml:space="preserve"> de Inclusión Social </w:t>
      </w:r>
      <w:r w:rsidR="00AB26A0" w:rsidRPr="000D4E38">
        <w:rPr>
          <w:rFonts w:asciiTheme="majorHAnsi" w:hAnsiTheme="majorHAnsi" w:cs="Aparajita"/>
          <w:b/>
          <w:spacing w:val="-2"/>
          <w:sz w:val="22"/>
        </w:rPr>
        <w:t xml:space="preserve">e Igualdad de Oportunidades </w:t>
      </w:r>
      <w:r w:rsidRPr="000D4E38">
        <w:rPr>
          <w:rFonts w:asciiTheme="majorHAnsi" w:hAnsiTheme="majorHAnsi" w:cs="Aparajita"/>
          <w:b/>
          <w:spacing w:val="-2"/>
          <w:sz w:val="22"/>
        </w:rPr>
        <w:t>2012 UNCuyo</w:t>
      </w:r>
    </w:p>
    <w:p w:rsidR="00CD25ED" w:rsidRPr="000D4E38" w:rsidRDefault="00CD25ED" w:rsidP="00C63BAE">
      <w:pPr>
        <w:jc w:val="both"/>
        <w:rPr>
          <w:rFonts w:asciiTheme="majorHAnsi" w:hAnsiTheme="majorHAnsi" w:cs="Aparajita"/>
          <w:b/>
          <w:spacing w:val="-2"/>
          <w:sz w:val="22"/>
        </w:rPr>
      </w:pPr>
    </w:p>
    <w:p w:rsidR="00CD25ED" w:rsidRPr="000D4E38" w:rsidRDefault="00CD25ED" w:rsidP="00C63BAE">
      <w:pPr>
        <w:jc w:val="both"/>
        <w:rPr>
          <w:rFonts w:asciiTheme="majorHAnsi" w:hAnsiTheme="majorHAnsi" w:cs="Aparajita"/>
          <w:b/>
          <w:spacing w:val="-2"/>
          <w:sz w:val="22"/>
        </w:rPr>
      </w:pPr>
    </w:p>
    <w:p w:rsidR="00CD25ED" w:rsidRPr="000D4E38" w:rsidRDefault="00CD25ED" w:rsidP="00C63BAE">
      <w:pPr>
        <w:jc w:val="both"/>
        <w:rPr>
          <w:rFonts w:asciiTheme="majorHAnsi" w:hAnsiTheme="majorHAnsi" w:cs="Aparajita"/>
          <w:b/>
          <w:spacing w:val="-2"/>
          <w:sz w:val="22"/>
        </w:rPr>
      </w:pPr>
    </w:p>
    <w:p w:rsidR="00C63BAE" w:rsidRPr="000D4E38" w:rsidRDefault="00C63BAE" w:rsidP="00C63BAE">
      <w:pPr>
        <w:jc w:val="both"/>
        <w:rPr>
          <w:rFonts w:asciiTheme="majorHAnsi" w:hAnsiTheme="majorHAnsi" w:cs="Aparajita"/>
          <w:b/>
          <w:spacing w:val="-2"/>
          <w:sz w:val="22"/>
        </w:rPr>
      </w:pPr>
      <w:r w:rsidRPr="000D4E38">
        <w:rPr>
          <w:rFonts w:asciiTheme="majorHAnsi" w:hAnsiTheme="majorHAnsi" w:cs="Aparajita"/>
          <w:b/>
          <w:spacing w:val="-2"/>
          <w:sz w:val="22"/>
        </w:rPr>
        <w:t>TALLER DE SERIFRAFÍA Y FABRICACIÓN DE PAPEL RECICLADO PARA JÓV</w:t>
      </w:r>
      <w:r w:rsidR="007D14F2" w:rsidRPr="000D4E38">
        <w:rPr>
          <w:rFonts w:asciiTheme="majorHAnsi" w:hAnsiTheme="majorHAnsi" w:cs="Aparajita"/>
          <w:b/>
          <w:spacing w:val="-2"/>
          <w:sz w:val="22"/>
        </w:rPr>
        <w:t>ENES CON CAPACIDADES DIFERENTES</w:t>
      </w:r>
    </w:p>
    <w:p w:rsidR="00C63BAE" w:rsidRPr="000D4E38" w:rsidRDefault="00C63BAE" w:rsidP="00C63BAE">
      <w:pPr>
        <w:tabs>
          <w:tab w:val="left" w:pos="-720"/>
        </w:tabs>
        <w:suppressAutoHyphens/>
        <w:jc w:val="both"/>
        <w:rPr>
          <w:rFonts w:asciiTheme="majorHAnsi" w:hAnsiTheme="majorHAnsi" w:cs="Aparajita"/>
          <w:spacing w:val="-2"/>
          <w:sz w:val="22"/>
        </w:rPr>
      </w:pPr>
      <w:r w:rsidRPr="000D4E38">
        <w:rPr>
          <w:rFonts w:asciiTheme="majorHAnsi" w:hAnsiTheme="majorHAnsi" w:cs="Aparajita"/>
          <w:spacing w:val="-2"/>
          <w:sz w:val="22"/>
        </w:rPr>
        <w:t xml:space="preserve">Director del Proyecto </w:t>
      </w:r>
    </w:p>
    <w:p w:rsidR="00C63BAE" w:rsidRPr="000D4E38" w:rsidRDefault="00C63BAE" w:rsidP="00C63BAE">
      <w:pPr>
        <w:tabs>
          <w:tab w:val="left" w:pos="-720"/>
        </w:tabs>
        <w:suppressAutoHyphens/>
        <w:jc w:val="both"/>
        <w:rPr>
          <w:rFonts w:asciiTheme="majorHAnsi" w:hAnsiTheme="majorHAnsi" w:cs="Aparajita"/>
          <w:spacing w:val="-2"/>
          <w:sz w:val="22"/>
        </w:rPr>
      </w:pPr>
      <w:r w:rsidRPr="000D4E38">
        <w:rPr>
          <w:rFonts w:asciiTheme="majorHAnsi" w:hAnsiTheme="majorHAnsi" w:cs="Aparajita"/>
          <w:b/>
          <w:spacing w:val="-2"/>
          <w:sz w:val="22"/>
        </w:rPr>
        <w:t>María Mónica Buccolini</w:t>
      </w:r>
      <w:r w:rsidR="00CD25ED" w:rsidRPr="000D4E38">
        <w:rPr>
          <w:rFonts w:asciiTheme="majorHAnsi" w:hAnsiTheme="majorHAnsi" w:cs="Aparajita"/>
          <w:b/>
          <w:spacing w:val="-2"/>
          <w:sz w:val="22"/>
        </w:rPr>
        <w:t xml:space="preserve"> (</w:t>
      </w:r>
      <w:r w:rsidR="00CD25ED" w:rsidRPr="000D4E38">
        <w:rPr>
          <w:rFonts w:asciiTheme="majorHAnsi" w:hAnsiTheme="majorHAnsi" w:cs="Aparajita"/>
          <w:spacing w:val="-2"/>
          <w:sz w:val="22"/>
        </w:rPr>
        <w:t>Carreras de Diseño)</w:t>
      </w:r>
    </w:p>
    <w:p w:rsidR="00C63BAE" w:rsidRPr="000D4E38" w:rsidRDefault="00C63BAE" w:rsidP="00C63BAE">
      <w:pPr>
        <w:jc w:val="both"/>
        <w:rPr>
          <w:rFonts w:asciiTheme="majorHAnsi" w:hAnsiTheme="majorHAnsi" w:cs="Aparajita"/>
          <w:sz w:val="22"/>
        </w:rPr>
      </w:pPr>
    </w:p>
    <w:p w:rsidR="00C63BAE" w:rsidRPr="000D4E38" w:rsidRDefault="00C63BAE" w:rsidP="00CD25ED">
      <w:pPr>
        <w:spacing w:line="360" w:lineRule="auto"/>
        <w:jc w:val="both"/>
        <w:rPr>
          <w:rFonts w:asciiTheme="majorHAnsi" w:hAnsiTheme="majorHAnsi" w:cs="Aparajita"/>
          <w:sz w:val="22"/>
        </w:rPr>
      </w:pPr>
      <w:r w:rsidRPr="000D4E38">
        <w:rPr>
          <w:rFonts w:asciiTheme="majorHAnsi" w:hAnsiTheme="majorHAnsi" w:cs="Aparajita"/>
          <w:sz w:val="22"/>
        </w:rPr>
        <w:t>El proyecto “Taller de serigrafía y fabricación de papel reciclado para jóvenes con capacidades diferentes” está</w:t>
      </w:r>
      <w:r w:rsidR="00DD5A52" w:rsidRPr="000D4E38">
        <w:rPr>
          <w:rFonts w:asciiTheme="majorHAnsi" w:hAnsiTheme="majorHAnsi" w:cs="Aparajita"/>
          <w:sz w:val="22"/>
        </w:rPr>
        <w:t xml:space="preserve"> destinado a </w:t>
      </w:r>
      <w:r w:rsidRPr="000D4E38">
        <w:rPr>
          <w:rFonts w:asciiTheme="majorHAnsi" w:hAnsiTheme="majorHAnsi" w:cs="Aparajita"/>
          <w:sz w:val="22"/>
        </w:rPr>
        <w:t xml:space="preserve">la población de discapacitados de Costa de Araujo </w:t>
      </w:r>
      <w:r w:rsidR="00DD5A52" w:rsidRPr="000D4E38">
        <w:rPr>
          <w:rFonts w:asciiTheme="majorHAnsi" w:hAnsiTheme="majorHAnsi" w:cs="Aparajita"/>
          <w:sz w:val="22"/>
        </w:rPr>
        <w:t xml:space="preserve"> de Lavalle, </w:t>
      </w:r>
      <w:r w:rsidRPr="000D4E38">
        <w:rPr>
          <w:rFonts w:asciiTheme="majorHAnsi" w:hAnsiTheme="majorHAnsi" w:cs="Aparajita"/>
          <w:sz w:val="22"/>
        </w:rPr>
        <w:t>Mendoza, que no están insertos en el sistema educativo o han finalizado la primaria</w:t>
      </w:r>
      <w:r w:rsidR="00DD5A52" w:rsidRPr="000D4E38">
        <w:rPr>
          <w:rFonts w:asciiTheme="majorHAnsi" w:hAnsiTheme="majorHAnsi" w:cs="Aparajita"/>
          <w:sz w:val="22"/>
        </w:rPr>
        <w:t xml:space="preserve"> , </w:t>
      </w:r>
      <w:r w:rsidRPr="000D4E38">
        <w:rPr>
          <w:rFonts w:asciiTheme="majorHAnsi" w:hAnsiTheme="majorHAnsi" w:cs="Aparajita"/>
          <w:sz w:val="22"/>
        </w:rPr>
        <w:t xml:space="preserve">única oferta educativa para discapacitados </w:t>
      </w:r>
      <w:r w:rsidR="00DD5A52" w:rsidRPr="000D4E38">
        <w:rPr>
          <w:rFonts w:asciiTheme="majorHAnsi" w:hAnsiTheme="majorHAnsi" w:cs="Aparajita"/>
          <w:sz w:val="22"/>
        </w:rPr>
        <w:t>del</w:t>
      </w:r>
      <w:r w:rsidRPr="000D4E38">
        <w:rPr>
          <w:rFonts w:asciiTheme="majorHAnsi" w:hAnsiTheme="majorHAnsi" w:cs="Aparajita"/>
          <w:sz w:val="22"/>
        </w:rPr>
        <w:t xml:space="preserve"> lugar.</w:t>
      </w:r>
    </w:p>
    <w:p w:rsidR="00DD5A52" w:rsidRPr="000D4E38" w:rsidRDefault="00C63BAE" w:rsidP="00DD5A52">
      <w:pPr>
        <w:spacing w:line="360" w:lineRule="auto"/>
        <w:jc w:val="both"/>
        <w:rPr>
          <w:rFonts w:asciiTheme="majorHAnsi" w:hAnsiTheme="majorHAnsi" w:cs="Aparajita"/>
          <w:sz w:val="22"/>
        </w:rPr>
      </w:pPr>
      <w:r w:rsidRPr="000D4E38">
        <w:rPr>
          <w:rFonts w:asciiTheme="majorHAnsi" w:hAnsiTheme="majorHAnsi" w:cs="Aparajita"/>
          <w:sz w:val="22"/>
        </w:rPr>
        <w:t xml:space="preserve">El contenido del taller será la fabricación de papel reciclado y sus posibles usos, y la aplicación de la técnica de serigrafía </w:t>
      </w:r>
      <w:r w:rsidR="00DD5A52" w:rsidRPr="000D4E38">
        <w:rPr>
          <w:rFonts w:asciiTheme="majorHAnsi" w:hAnsiTheme="majorHAnsi" w:cs="Aparajita"/>
          <w:sz w:val="22"/>
        </w:rPr>
        <w:t>sobre distintos soportes</w:t>
      </w:r>
      <w:r w:rsidRPr="000D4E38">
        <w:rPr>
          <w:rFonts w:asciiTheme="majorHAnsi" w:hAnsiTheme="majorHAnsi" w:cs="Aparajita"/>
          <w:sz w:val="22"/>
        </w:rPr>
        <w:t xml:space="preserve">. </w:t>
      </w:r>
      <w:r w:rsidR="00DD5A52" w:rsidRPr="000D4E38">
        <w:rPr>
          <w:rFonts w:asciiTheme="majorHAnsi" w:hAnsiTheme="majorHAnsi" w:cs="Aparajita"/>
          <w:sz w:val="22"/>
        </w:rPr>
        <w:t xml:space="preserve">   </w:t>
      </w:r>
    </w:p>
    <w:p w:rsidR="00C63BAE" w:rsidRPr="000D4E38" w:rsidRDefault="00DD5A52" w:rsidP="00DD5A52">
      <w:pPr>
        <w:spacing w:line="360" w:lineRule="auto"/>
        <w:jc w:val="both"/>
        <w:rPr>
          <w:rFonts w:asciiTheme="majorHAnsi" w:hAnsiTheme="majorHAnsi" w:cs="Aparajita"/>
          <w:sz w:val="22"/>
        </w:rPr>
      </w:pPr>
      <w:r w:rsidRPr="000D4E38">
        <w:rPr>
          <w:rFonts w:asciiTheme="majorHAnsi" w:hAnsiTheme="majorHAnsi" w:cs="Aparajita"/>
          <w:sz w:val="22"/>
        </w:rPr>
        <w:t>Buscamos</w:t>
      </w:r>
      <w:r w:rsidR="00C63BAE" w:rsidRPr="000D4E38">
        <w:rPr>
          <w:rFonts w:asciiTheme="majorHAnsi" w:hAnsiTheme="majorHAnsi" w:cs="Aparajita"/>
          <w:sz w:val="22"/>
        </w:rPr>
        <w:t xml:space="preserve"> generar en estos jóvenes conciencia ambiental, promover sus derechos para su inserción en la sociedad, tanto del individuo como de su familia; incentivar su expresión mediante el arte, sentar las bases de un microemprendimiento, fortalecer la institución </w:t>
      </w:r>
      <w:r w:rsidRPr="000D4E38">
        <w:rPr>
          <w:rFonts w:asciiTheme="majorHAnsi" w:hAnsiTheme="majorHAnsi" w:cs="Aparajita"/>
          <w:sz w:val="22"/>
        </w:rPr>
        <w:t>dond</w:t>
      </w:r>
      <w:r w:rsidR="00C63BAE" w:rsidRPr="000D4E38">
        <w:rPr>
          <w:rFonts w:asciiTheme="majorHAnsi" w:hAnsiTheme="majorHAnsi" w:cs="Aparajita"/>
          <w:sz w:val="22"/>
        </w:rPr>
        <w:t>e se dictará el taller, motivar emocionalmente a la población destinataria, adquirir y mejorar habilidades motrices y enseñar a los jóvenes con capacidades diferentes un oficio para así poder generar un ingreso económico para ellos y su familia con continuidad en el tiempo.</w:t>
      </w:r>
    </w:p>
    <w:p w:rsidR="00CD25ED" w:rsidRPr="000D4E38" w:rsidRDefault="00CD25ED" w:rsidP="00CD25ED">
      <w:pPr>
        <w:spacing w:line="360" w:lineRule="auto"/>
        <w:jc w:val="both"/>
        <w:rPr>
          <w:rFonts w:asciiTheme="majorHAnsi" w:hAnsiTheme="majorHAnsi" w:cs="Aparajita"/>
          <w:sz w:val="22"/>
        </w:rPr>
      </w:pPr>
    </w:p>
    <w:p w:rsidR="00CD6EC5" w:rsidRPr="000D4E38" w:rsidRDefault="00CD6EC5" w:rsidP="00C63BAE">
      <w:pPr>
        <w:jc w:val="both"/>
        <w:rPr>
          <w:rFonts w:asciiTheme="majorHAnsi" w:hAnsiTheme="majorHAnsi" w:cs="Aparajita"/>
          <w:sz w:val="22"/>
        </w:rPr>
      </w:pPr>
    </w:p>
    <w:p w:rsidR="00FB6B36" w:rsidRPr="000D4E38" w:rsidRDefault="00FB6B36" w:rsidP="00C63BAE">
      <w:pPr>
        <w:jc w:val="both"/>
        <w:rPr>
          <w:rFonts w:asciiTheme="majorHAnsi" w:hAnsiTheme="majorHAnsi" w:cs="Aparajita"/>
          <w:b/>
          <w:sz w:val="22"/>
        </w:rPr>
      </w:pPr>
      <w:r w:rsidRPr="000D4E38">
        <w:rPr>
          <w:rFonts w:asciiTheme="majorHAnsi" w:hAnsiTheme="majorHAnsi" w:cs="Aparajita"/>
          <w:b/>
          <w:spacing w:val="-2"/>
          <w:sz w:val="22"/>
        </w:rPr>
        <w:t xml:space="preserve">TEATRO COMUNITARIO: </w:t>
      </w:r>
      <w:r w:rsidRPr="000D4E38">
        <w:rPr>
          <w:rFonts w:asciiTheme="majorHAnsi" w:hAnsiTheme="majorHAnsi" w:cs="Aparajita"/>
          <w:b/>
          <w:sz w:val="22"/>
        </w:rPr>
        <w:t>UNIVERSIDAD EN “EL PUERTO” DE LAVALLE</w:t>
      </w:r>
    </w:p>
    <w:p w:rsidR="00437B4F" w:rsidRPr="000D4E38" w:rsidRDefault="00437B4F" w:rsidP="00437B4F">
      <w:pPr>
        <w:jc w:val="both"/>
        <w:rPr>
          <w:rFonts w:asciiTheme="majorHAnsi" w:hAnsiTheme="majorHAnsi" w:cs="Aparajita"/>
          <w:sz w:val="22"/>
        </w:rPr>
      </w:pPr>
      <w:r w:rsidRPr="000D4E38">
        <w:rPr>
          <w:rFonts w:asciiTheme="majorHAnsi" w:hAnsiTheme="majorHAnsi" w:cs="Aparajita"/>
          <w:sz w:val="22"/>
        </w:rPr>
        <w:t>Director del Proyecto</w:t>
      </w:r>
    </w:p>
    <w:p w:rsidR="00437B4F" w:rsidRPr="000D4E38" w:rsidRDefault="00437B4F" w:rsidP="00437B4F">
      <w:pPr>
        <w:jc w:val="both"/>
        <w:rPr>
          <w:rFonts w:asciiTheme="majorHAnsi" w:hAnsiTheme="majorHAnsi" w:cs="Aparajita"/>
          <w:sz w:val="22"/>
        </w:rPr>
      </w:pPr>
      <w:r w:rsidRPr="000D4E38">
        <w:rPr>
          <w:rFonts w:asciiTheme="majorHAnsi" w:hAnsiTheme="majorHAnsi" w:cs="Aparajita"/>
          <w:b/>
          <w:sz w:val="22"/>
        </w:rPr>
        <w:t>Ernesto Suárez</w:t>
      </w:r>
      <w:r w:rsidR="00CD25ED" w:rsidRPr="000D4E38">
        <w:rPr>
          <w:rFonts w:asciiTheme="majorHAnsi" w:hAnsiTheme="majorHAnsi" w:cs="Aparajita"/>
          <w:b/>
          <w:sz w:val="22"/>
        </w:rPr>
        <w:t xml:space="preserve"> </w:t>
      </w:r>
      <w:r w:rsidR="00CD25ED" w:rsidRPr="000D4E38">
        <w:rPr>
          <w:rFonts w:asciiTheme="majorHAnsi" w:hAnsiTheme="majorHAnsi" w:cs="Aparajita"/>
          <w:sz w:val="22"/>
        </w:rPr>
        <w:t>(Artes del Espectáculo)</w:t>
      </w:r>
    </w:p>
    <w:p w:rsidR="009749BC" w:rsidRPr="000D4E38" w:rsidRDefault="009749BC" w:rsidP="00C63BAE">
      <w:pPr>
        <w:jc w:val="both"/>
        <w:rPr>
          <w:rFonts w:asciiTheme="majorHAnsi" w:hAnsiTheme="majorHAnsi" w:cs="Aparajita"/>
          <w:b/>
          <w:sz w:val="22"/>
        </w:rPr>
      </w:pPr>
    </w:p>
    <w:p w:rsidR="008F7BD5" w:rsidRPr="000D4E38" w:rsidRDefault="00FB6B36" w:rsidP="00CD25ED">
      <w:pPr>
        <w:spacing w:line="360" w:lineRule="auto"/>
        <w:jc w:val="both"/>
        <w:rPr>
          <w:rFonts w:asciiTheme="majorHAnsi" w:hAnsiTheme="majorHAnsi" w:cs="Aparajita"/>
          <w:sz w:val="22"/>
          <w:lang w:val="es-AR"/>
        </w:rPr>
      </w:pPr>
      <w:r w:rsidRPr="000D4E38">
        <w:rPr>
          <w:rFonts w:asciiTheme="majorHAnsi" w:hAnsiTheme="majorHAnsi" w:cs="Aparajita"/>
          <w:sz w:val="22"/>
        </w:rPr>
        <w:t>El proyecto consiste en el desarrollo de Talleres de Teatro Comunitario</w:t>
      </w:r>
      <w:r w:rsidR="00437B4F" w:rsidRPr="000D4E38">
        <w:rPr>
          <w:rFonts w:asciiTheme="majorHAnsi" w:hAnsiTheme="majorHAnsi" w:cs="Aparajita"/>
          <w:sz w:val="22"/>
        </w:rPr>
        <w:t>s</w:t>
      </w:r>
      <w:r w:rsidRPr="000D4E38">
        <w:rPr>
          <w:rFonts w:asciiTheme="majorHAnsi" w:hAnsiTheme="majorHAnsi" w:cs="Aparajita"/>
          <w:sz w:val="22"/>
        </w:rPr>
        <w:t xml:space="preserve"> que integran</w:t>
      </w:r>
      <w:r w:rsidR="00437B4F" w:rsidRPr="000D4E38">
        <w:rPr>
          <w:rFonts w:asciiTheme="majorHAnsi" w:hAnsiTheme="majorHAnsi" w:cs="Aparajita"/>
          <w:sz w:val="22"/>
        </w:rPr>
        <w:t>, entre otras expresiones,</w:t>
      </w:r>
      <w:r w:rsidR="0050552A" w:rsidRPr="000D4E38">
        <w:rPr>
          <w:rFonts w:asciiTheme="majorHAnsi" w:hAnsiTheme="majorHAnsi" w:cs="Aparajita"/>
          <w:sz w:val="22"/>
        </w:rPr>
        <w:t xml:space="preserve"> </w:t>
      </w:r>
      <w:r w:rsidR="009749BC" w:rsidRPr="000D4E38">
        <w:rPr>
          <w:rFonts w:asciiTheme="majorHAnsi" w:hAnsiTheme="majorHAnsi" w:cs="Aparajita"/>
          <w:sz w:val="22"/>
        </w:rPr>
        <w:t xml:space="preserve">actuación, </w:t>
      </w:r>
      <w:r w:rsidRPr="000D4E38">
        <w:rPr>
          <w:rFonts w:asciiTheme="majorHAnsi" w:hAnsiTheme="majorHAnsi" w:cs="Aparajita"/>
          <w:sz w:val="22"/>
        </w:rPr>
        <w:t>música en escena, diseño y realización de elementos escenográficos y vestuarios; tendientes a la creación colectiva</w:t>
      </w:r>
      <w:r w:rsidR="009749BC" w:rsidRPr="000D4E38">
        <w:rPr>
          <w:rFonts w:asciiTheme="majorHAnsi" w:hAnsiTheme="majorHAnsi" w:cs="Aparajita"/>
          <w:sz w:val="22"/>
        </w:rPr>
        <w:t xml:space="preserve"> de una obra teatral interpretada por los actores sociales del</w:t>
      </w:r>
      <w:r w:rsidRPr="000D4E38">
        <w:rPr>
          <w:rFonts w:asciiTheme="majorHAnsi" w:hAnsiTheme="majorHAnsi" w:cs="Aparajita"/>
          <w:sz w:val="22"/>
        </w:rPr>
        <w:t xml:space="preserve"> Centro Educativo “El Puerto” de Lavalle</w:t>
      </w:r>
      <w:r w:rsidR="00437B4F" w:rsidRPr="000D4E38">
        <w:rPr>
          <w:rFonts w:asciiTheme="majorHAnsi" w:hAnsiTheme="majorHAnsi" w:cs="Aparajita"/>
          <w:sz w:val="22"/>
        </w:rPr>
        <w:t>,</w:t>
      </w:r>
      <w:r w:rsidR="009749BC" w:rsidRPr="000D4E38">
        <w:rPr>
          <w:rFonts w:asciiTheme="majorHAnsi" w:hAnsiTheme="majorHAnsi" w:cs="Aparajita"/>
          <w:sz w:val="22"/>
        </w:rPr>
        <w:t xml:space="preserve"> en el que confluyen jóvenes y adultos de trescomunidades del Secano de Lavalle: El Puerto, La Majada y El Cavadito.</w:t>
      </w:r>
      <w:r w:rsidR="0050552A" w:rsidRPr="000D4E38">
        <w:rPr>
          <w:rFonts w:asciiTheme="majorHAnsi" w:hAnsiTheme="majorHAnsi" w:cs="Aparajita"/>
          <w:sz w:val="22"/>
        </w:rPr>
        <w:t xml:space="preserve"> </w:t>
      </w:r>
      <w:r w:rsidR="009749BC" w:rsidRPr="000D4E38">
        <w:rPr>
          <w:rFonts w:asciiTheme="majorHAnsi" w:hAnsiTheme="majorHAnsi" w:cs="Aparajita"/>
          <w:sz w:val="22"/>
        </w:rPr>
        <w:t>E</w:t>
      </w:r>
      <w:r w:rsidR="009749BC" w:rsidRPr="000D4E38">
        <w:rPr>
          <w:rFonts w:asciiTheme="majorHAnsi" w:hAnsiTheme="majorHAnsi" w:cs="Aparajita"/>
          <w:sz w:val="22"/>
          <w:lang w:val="es-AR"/>
        </w:rPr>
        <w:t xml:space="preserve">l espacio artístico - teatral reflexivo permitirá pensar y expresar temáticas sociales comunes, y se orientará hacia la convivencia, la movilización de </w:t>
      </w:r>
    </w:p>
    <w:p w:rsidR="009749BC" w:rsidRPr="000D4E38" w:rsidRDefault="009749BC" w:rsidP="00CD25ED">
      <w:pPr>
        <w:spacing w:line="360" w:lineRule="auto"/>
        <w:jc w:val="both"/>
        <w:rPr>
          <w:rFonts w:asciiTheme="majorHAnsi" w:hAnsiTheme="majorHAnsi" w:cs="Aparajita"/>
          <w:sz w:val="22"/>
        </w:rPr>
      </w:pPr>
      <w:r w:rsidRPr="000D4E38">
        <w:rPr>
          <w:rFonts w:asciiTheme="majorHAnsi" w:hAnsiTheme="majorHAnsi" w:cs="Aparajita"/>
          <w:sz w:val="22"/>
          <w:lang w:val="es-AR"/>
        </w:rPr>
        <w:t>emociones, la contención solidaria, la construcción y canalización de expresiones colectivas</w:t>
      </w:r>
      <w:r w:rsidR="00437B4F" w:rsidRPr="000D4E38">
        <w:rPr>
          <w:rFonts w:asciiTheme="majorHAnsi" w:hAnsiTheme="majorHAnsi" w:cs="Aparajita"/>
          <w:sz w:val="22"/>
          <w:lang w:val="es-AR"/>
        </w:rPr>
        <w:t xml:space="preserve"> y la defensa de singularidades; tendientes a la construcción de identidades.</w:t>
      </w:r>
    </w:p>
    <w:p w:rsidR="008F7BD5" w:rsidRPr="000D4E38" w:rsidRDefault="008F7BD5" w:rsidP="00CD25ED">
      <w:pPr>
        <w:spacing w:line="360" w:lineRule="auto"/>
        <w:jc w:val="both"/>
        <w:rPr>
          <w:rFonts w:asciiTheme="majorHAnsi" w:hAnsiTheme="majorHAnsi" w:cs="Aparajita"/>
          <w:sz w:val="22"/>
        </w:rPr>
      </w:pPr>
    </w:p>
    <w:p w:rsidR="008F7BD5" w:rsidRPr="000D4E38" w:rsidRDefault="008F7BD5" w:rsidP="00CD25ED">
      <w:pPr>
        <w:spacing w:line="360" w:lineRule="auto"/>
        <w:jc w:val="both"/>
        <w:rPr>
          <w:rFonts w:asciiTheme="majorHAnsi" w:hAnsiTheme="majorHAnsi" w:cs="Aparajita"/>
          <w:sz w:val="22"/>
        </w:rPr>
      </w:pPr>
    </w:p>
    <w:p w:rsidR="00CD6EC5" w:rsidRPr="000D4E38" w:rsidRDefault="009749BC" w:rsidP="00CD25ED">
      <w:pPr>
        <w:spacing w:line="360" w:lineRule="auto"/>
        <w:jc w:val="both"/>
        <w:rPr>
          <w:rFonts w:asciiTheme="majorHAnsi" w:hAnsiTheme="majorHAnsi" w:cs="Aparajita"/>
          <w:sz w:val="22"/>
        </w:rPr>
      </w:pPr>
      <w:r w:rsidRPr="000D4E38">
        <w:rPr>
          <w:rFonts w:asciiTheme="majorHAnsi" w:hAnsiTheme="majorHAnsi" w:cs="Aparajita"/>
          <w:sz w:val="22"/>
        </w:rPr>
        <w:t>Este proyecto asume, t</w:t>
      </w:r>
      <w:r w:rsidR="00FB6B36" w:rsidRPr="000D4E38">
        <w:rPr>
          <w:rFonts w:asciiTheme="majorHAnsi" w:hAnsiTheme="majorHAnsi" w:cs="Aparajita"/>
          <w:sz w:val="22"/>
        </w:rPr>
        <w:t xml:space="preserve">anto el desafío de intervenir teatralmente espacios no convencionales convirtiendo lugares cotidianos en espacios teatrales, como orientar </w:t>
      </w:r>
      <w:r w:rsidRPr="000D4E38">
        <w:rPr>
          <w:rFonts w:asciiTheme="majorHAnsi" w:hAnsiTheme="majorHAnsi" w:cs="Aparajita"/>
          <w:sz w:val="22"/>
        </w:rPr>
        <w:t xml:space="preserve">las </w:t>
      </w:r>
      <w:r w:rsidR="00FB6B36" w:rsidRPr="000D4E38">
        <w:rPr>
          <w:rFonts w:asciiTheme="majorHAnsi" w:hAnsiTheme="majorHAnsi" w:cs="Aparajita"/>
          <w:sz w:val="22"/>
        </w:rPr>
        <w:t>prácticas artísticas universitarias (y los vínculos que ellas suponen con contenidos de Cátedras, Investigación y Extensión) a la democratización de los procesos educativos que supone la ampliación de las fronteras universitarias hacia los sectores más excluidos</w:t>
      </w:r>
      <w:r w:rsidRPr="000D4E38">
        <w:rPr>
          <w:rFonts w:asciiTheme="majorHAnsi" w:hAnsiTheme="majorHAnsi" w:cs="Aparajita"/>
          <w:sz w:val="22"/>
        </w:rPr>
        <w:t xml:space="preserve"> de la sociedad</w:t>
      </w:r>
      <w:r w:rsidR="00437B4F" w:rsidRPr="000D4E38">
        <w:rPr>
          <w:rFonts w:asciiTheme="majorHAnsi" w:hAnsiTheme="majorHAnsi" w:cs="Aparajita"/>
          <w:sz w:val="22"/>
        </w:rPr>
        <w:t>, favoreciendo</w:t>
      </w:r>
      <w:r w:rsidRPr="000D4E38">
        <w:rPr>
          <w:rFonts w:asciiTheme="majorHAnsi" w:hAnsiTheme="majorHAnsi" w:cs="Aparajita"/>
          <w:sz w:val="22"/>
        </w:rPr>
        <w:t xml:space="preserve"> la integración </w:t>
      </w:r>
      <w:r w:rsidR="00437B4F" w:rsidRPr="000D4E38">
        <w:rPr>
          <w:rFonts w:asciiTheme="majorHAnsi" w:hAnsiTheme="majorHAnsi" w:cs="Aparajita"/>
          <w:sz w:val="22"/>
        </w:rPr>
        <w:t xml:space="preserve">a través de expresiones artísticas. </w:t>
      </w:r>
    </w:p>
    <w:p w:rsidR="00437B4F" w:rsidRPr="000D4E38" w:rsidRDefault="00437B4F" w:rsidP="00CD6EC5">
      <w:pPr>
        <w:pStyle w:val="BodyText"/>
        <w:rPr>
          <w:rFonts w:asciiTheme="majorHAnsi" w:hAnsiTheme="majorHAnsi" w:cs="Aparajita"/>
          <w:b/>
          <w:spacing w:val="-2"/>
          <w:sz w:val="22"/>
          <w:szCs w:val="24"/>
        </w:rPr>
      </w:pPr>
    </w:p>
    <w:p w:rsidR="00697E5E" w:rsidRPr="000D4E38" w:rsidRDefault="00697E5E" w:rsidP="00CD6EC5">
      <w:pPr>
        <w:pStyle w:val="BodyText"/>
        <w:rPr>
          <w:rFonts w:asciiTheme="majorHAnsi" w:hAnsiTheme="majorHAnsi" w:cs="Aparajita"/>
          <w:b/>
          <w:spacing w:val="-2"/>
          <w:sz w:val="22"/>
          <w:szCs w:val="24"/>
        </w:rPr>
      </w:pPr>
    </w:p>
    <w:p w:rsidR="00697E5E" w:rsidRPr="000D4E38" w:rsidRDefault="00697E5E" w:rsidP="00CD6EC5">
      <w:pPr>
        <w:pStyle w:val="BodyText"/>
        <w:rPr>
          <w:rFonts w:asciiTheme="majorHAnsi" w:hAnsiTheme="majorHAnsi" w:cs="Aparajita"/>
          <w:b/>
          <w:spacing w:val="-2"/>
          <w:sz w:val="22"/>
          <w:szCs w:val="24"/>
        </w:rPr>
      </w:pPr>
    </w:p>
    <w:p w:rsidR="00CD6EC5" w:rsidRPr="000D4E38" w:rsidRDefault="00CD6EC5" w:rsidP="00CD6EC5">
      <w:pPr>
        <w:pStyle w:val="BodyText"/>
        <w:rPr>
          <w:rFonts w:asciiTheme="majorHAnsi" w:hAnsiTheme="majorHAnsi" w:cs="Aparajita"/>
          <w:b/>
          <w:spacing w:val="-2"/>
          <w:sz w:val="22"/>
          <w:szCs w:val="24"/>
        </w:rPr>
      </w:pPr>
      <w:r w:rsidRPr="000D4E38">
        <w:rPr>
          <w:rFonts w:asciiTheme="majorHAnsi" w:hAnsiTheme="majorHAnsi" w:cs="Aparajita"/>
          <w:b/>
          <w:spacing w:val="-2"/>
          <w:sz w:val="22"/>
          <w:szCs w:val="24"/>
        </w:rPr>
        <w:t xml:space="preserve">“Que a las patas de Chacras no las pisen las ruedas”. Proyecto artístico </w:t>
      </w:r>
      <w:r w:rsidR="00697E5E" w:rsidRPr="000D4E38">
        <w:rPr>
          <w:rFonts w:asciiTheme="majorHAnsi" w:hAnsiTheme="majorHAnsi" w:cs="Aparajita"/>
          <w:b/>
          <w:spacing w:val="-2"/>
          <w:sz w:val="22"/>
          <w:szCs w:val="24"/>
        </w:rPr>
        <w:t xml:space="preserve">              </w:t>
      </w:r>
      <w:r w:rsidRPr="000D4E38">
        <w:rPr>
          <w:rFonts w:asciiTheme="majorHAnsi" w:hAnsiTheme="majorHAnsi" w:cs="Aparajita"/>
          <w:b/>
          <w:spacing w:val="-2"/>
          <w:sz w:val="22"/>
          <w:szCs w:val="24"/>
        </w:rPr>
        <w:t>comunitario de inclusión social</w:t>
      </w:r>
    </w:p>
    <w:p w:rsidR="00CD6EC5" w:rsidRPr="000D4E38" w:rsidRDefault="00CD6EC5" w:rsidP="00C63BAE">
      <w:pPr>
        <w:jc w:val="both"/>
        <w:rPr>
          <w:rFonts w:asciiTheme="majorHAnsi" w:hAnsiTheme="majorHAnsi" w:cs="Aparajita"/>
          <w:sz w:val="22"/>
          <w:lang w:val="es-MX"/>
        </w:rPr>
      </w:pPr>
      <w:r w:rsidRPr="000D4E38">
        <w:rPr>
          <w:rFonts w:asciiTheme="majorHAnsi" w:hAnsiTheme="majorHAnsi" w:cs="Aparajita"/>
          <w:sz w:val="22"/>
          <w:lang w:val="es-MX"/>
        </w:rPr>
        <w:t>Directora del Proyecto</w:t>
      </w:r>
    </w:p>
    <w:p w:rsidR="00486EE3" w:rsidRPr="000D4E38" w:rsidRDefault="00CD6EC5" w:rsidP="00697E5E">
      <w:pPr>
        <w:jc w:val="both"/>
        <w:rPr>
          <w:rFonts w:asciiTheme="majorHAnsi" w:hAnsiTheme="majorHAnsi" w:cs="Aparajita"/>
          <w:sz w:val="22"/>
          <w:lang w:val="es-MX"/>
        </w:rPr>
      </w:pPr>
      <w:r w:rsidRPr="000D4E38">
        <w:rPr>
          <w:rFonts w:asciiTheme="majorHAnsi" w:hAnsiTheme="majorHAnsi" w:cs="Aparajita"/>
          <w:sz w:val="22"/>
          <w:lang w:val="es-MX"/>
        </w:rPr>
        <w:t xml:space="preserve">María Lacau (Artes del Espectáculo) </w:t>
      </w:r>
      <w:bookmarkStart w:id="0" w:name="_GoBack"/>
      <w:bookmarkEnd w:id="0"/>
    </w:p>
    <w:p w:rsidR="0005245D" w:rsidRPr="000D4E38" w:rsidRDefault="0005245D" w:rsidP="00697E5E">
      <w:pPr>
        <w:jc w:val="both"/>
        <w:rPr>
          <w:rFonts w:asciiTheme="majorHAnsi" w:hAnsiTheme="majorHAnsi"/>
          <w:sz w:val="22"/>
        </w:rPr>
      </w:pPr>
    </w:p>
    <w:p w:rsidR="0005245D" w:rsidRPr="000D4E38" w:rsidRDefault="0005245D" w:rsidP="000524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</w:pPr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El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proyecto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artístico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comunitario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“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Chacras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para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todos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”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tiene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proofErr w:type="gram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como</w:t>
      </w:r>
      <w:proofErr w:type="spellEnd"/>
      <w:proofErr w:type="gram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objetivo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principal la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participación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la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comunidad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en la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diversidad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. 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Creemos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que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nuestra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experiencia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en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Chacras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Coria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trabajando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con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más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20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profesionales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diversas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ramas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del arte, la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cultura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y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las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ciencias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sociales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durante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casi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cinco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años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acción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cultural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comunitaria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nos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permite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extender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nuestro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territorio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.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Proponemos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llevar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nuestro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proyecto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a la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periferia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Chacras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Coria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incluye</w:t>
      </w:r>
      <w:r w:rsidR="00AB26A0"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ndo</w:t>
      </w:r>
      <w:proofErr w:type="spellEnd"/>
      <w:r w:rsidR="00AB26A0"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a 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vecinos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con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menores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recursos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económicos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y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socialmente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marginados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. </w:t>
      </w:r>
      <w:proofErr w:type="spellStart"/>
      <w:proofErr w:type="gram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trabajando</w:t>
      </w:r>
      <w:proofErr w:type="spellEnd"/>
      <w:proofErr w:type="gram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con los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mismos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objetivos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inclusión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en la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diversidad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, de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participación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colectiva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rescate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la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memoria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y de los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derechos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humanos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y la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valoración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los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vecinos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como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protagonistas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 xml:space="preserve"> de la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historia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26"/>
          <w:lang w:val="en-US" w:eastAsia="en-US"/>
        </w:rPr>
        <w:t>.</w:t>
      </w:r>
    </w:p>
    <w:p w:rsidR="0005245D" w:rsidRPr="0005245D" w:rsidRDefault="0005245D" w:rsidP="000524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</w:pPr>
      <w:proofErr w:type="spellStart"/>
      <w:proofErr w:type="gram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Nuestra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principal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herramienta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es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el arte y la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comunicación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.</w:t>
      </w:r>
      <w:proofErr w:type="gram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</w:t>
      </w:r>
      <w:proofErr w:type="spellStart"/>
      <w:proofErr w:type="gram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Por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medio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del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teatro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comunitario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y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sus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áreas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de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expresión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  (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música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-canto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colectivo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percusión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orquesta-danzas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plástica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escenográfica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, 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máscaras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circo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títeres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, etc),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proponemos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abordar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dicha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 xml:space="preserve"> </w:t>
      </w:r>
      <w:proofErr w:type="spellStart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problemática</w:t>
      </w:r>
      <w:proofErr w:type="spellEnd"/>
      <w:r w:rsidRPr="000D4E38">
        <w:rPr>
          <w:rFonts w:asciiTheme="majorHAnsi" w:eastAsiaTheme="minorHAnsi" w:hAnsiTheme="majorHAnsi" w:cs="Arial"/>
          <w:color w:val="1A1A1A"/>
          <w:sz w:val="22"/>
          <w:szCs w:val="32"/>
          <w:lang w:val="en-US" w:eastAsia="en-US"/>
        </w:rPr>
        <w:t>.</w:t>
      </w:r>
      <w:proofErr w:type="gramEnd"/>
    </w:p>
    <w:p w:rsidR="00697E5E" w:rsidRPr="0005245D" w:rsidRDefault="00697E5E" w:rsidP="0005245D">
      <w:pPr>
        <w:spacing w:line="360" w:lineRule="auto"/>
        <w:jc w:val="both"/>
        <w:rPr>
          <w:rFonts w:asciiTheme="majorHAnsi" w:hAnsiTheme="majorHAnsi"/>
          <w:sz w:val="22"/>
        </w:rPr>
      </w:pPr>
    </w:p>
    <w:sectPr w:rsidR="00697E5E" w:rsidRPr="0005245D" w:rsidSect="00486EE3">
      <w:headerReference w:type="default" r:id="rId6"/>
      <w:pgSz w:w="11906" w:h="16838"/>
      <w:pgMar w:top="1417" w:right="1701" w:bottom="1417" w:left="1701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D5A52" w:rsidRDefault="00DD5A52" w:rsidP="00C63BAE">
      <w:r>
        <w:separator/>
      </w:r>
    </w:p>
  </w:endnote>
  <w:endnote w:type="continuationSeparator" w:id="1">
    <w:p w:rsidR="00DD5A52" w:rsidRDefault="00DD5A52" w:rsidP="00C6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D5A52" w:rsidRDefault="00DD5A52" w:rsidP="00C63BAE">
      <w:r>
        <w:separator/>
      </w:r>
    </w:p>
  </w:footnote>
  <w:footnote w:type="continuationSeparator" w:id="1">
    <w:p w:rsidR="00DD5A52" w:rsidRDefault="00DD5A52" w:rsidP="00C63BA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D5A52" w:rsidRDefault="00DD5A52">
    <w:pPr>
      <w:pStyle w:val="Header"/>
    </w:pPr>
    <w:r w:rsidRPr="007D14F2">
      <w:rPr>
        <w:noProof/>
        <w:highlight w:val="black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-99183</wp:posOffset>
          </wp:positionH>
          <wp:positionV relativeFrom="paragraph">
            <wp:posOffset>172192</wp:posOffset>
          </wp:positionV>
          <wp:extent cx="3446005" cy="415637"/>
          <wp:effectExtent l="19050" t="0" r="2045" b="0"/>
          <wp:wrapNone/>
          <wp:docPr id="1" name="Imagen 11" descr="Descripción: 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005" cy="415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63BAE"/>
    <w:rsid w:val="0005245D"/>
    <w:rsid w:val="000D4E38"/>
    <w:rsid w:val="000F5B8F"/>
    <w:rsid w:val="001628BD"/>
    <w:rsid w:val="003623B7"/>
    <w:rsid w:val="00437B4F"/>
    <w:rsid w:val="00447A01"/>
    <w:rsid w:val="00486EE3"/>
    <w:rsid w:val="004B3878"/>
    <w:rsid w:val="0050552A"/>
    <w:rsid w:val="00630626"/>
    <w:rsid w:val="00662444"/>
    <w:rsid w:val="00697E5E"/>
    <w:rsid w:val="007D14F2"/>
    <w:rsid w:val="008F7BD5"/>
    <w:rsid w:val="00921FF1"/>
    <w:rsid w:val="009749BC"/>
    <w:rsid w:val="00A939D1"/>
    <w:rsid w:val="00AB26A0"/>
    <w:rsid w:val="00C21BF4"/>
    <w:rsid w:val="00C63BAE"/>
    <w:rsid w:val="00CD25ED"/>
    <w:rsid w:val="00CD6EC5"/>
    <w:rsid w:val="00D04401"/>
    <w:rsid w:val="00D95286"/>
    <w:rsid w:val="00DD5A52"/>
    <w:rsid w:val="00FB6B36"/>
  </w:rsids>
  <m:mathPr>
    <m:mathFont m:val="Aparajit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A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B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BAE"/>
    <w:rPr>
      <w:rFonts w:ascii="Verdana" w:eastAsia="Times New Roman" w:hAnsi="Verdana" w:cs="Times New Roman"/>
      <w:sz w:val="20"/>
      <w:szCs w:val="24"/>
      <w:lang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C63B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BAE"/>
    <w:rPr>
      <w:rFonts w:ascii="Verdana" w:eastAsia="Times New Roman" w:hAnsi="Verdana" w:cs="Times New Roman"/>
      <w:sz w:val="20"/>
      <w:szCs w:val="24"/>
      <w:lang w:eastAsia="es-ES"/>
    </w:rPr>
  </w:style>
  <w:style w:type="paragraph" w:styleId="BodyText">
    <w:name w:val="Body Text"/>
    <w:basedOn w:val="Normal"/>
    <w:link w:val="BodyTextChar"/>
    <w:rsid w:val="00CD6EC5"/>
    <w:pPr>
      <w:jc w:val="both"/>
    </w:pPr>
    <w:rPr>
      <w:rFonts w:ascii="Times New Roman" w:hAnsi="Times New Roman"/>
      <w:sz w:val="24"/>
      <w:szCs w:val="20"/>
      <w:lang w:val="es-MX"/>
    </w:rPr>
  </w:style>
  <w:style w:type="character" w:customStyle="1" w:styleId="BodyTextChar">
    <w:name w:val="Body Text Char"/>
    <w:basedOn w:val="DefaultParagraphFont"/>
    <w:link w:val="BodyText"/>
    <w:rsid w:val="00CD6EC5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body">
    <w:name w:val="body"/>
    <w:basedOn w:val="DefaultParagraphFont"/>
    <w:rsid w:val="0069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A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3B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3BAE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3B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3BAE"/>
    <w:rPr>
      <w:rFonts w:ascii="Verdana" w:eastAsia="Times New Roman" w:hAnsi="Verdana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D6EC5"/>
    <w:pPr>
      <w:jc w:val="both"/>
    </w:pPr>
    <w:rPr>
      <w:rFonts w:ascii="Times New Roman" w:hAnsi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D6EC5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564</Words>
  <Characters>3219</Characters>
  <Application>Microsoft Word 12.0.0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Artes y Diseño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FAD</dc:creator>
  <cp:lastModifiedBy>Maria Ines Zaragoza</cp:lastModifiedBy>
  <cp:revision>8</cp:revision>
  <dcterms:created xsi:type="dcterms:W3CDTF">2012-07-05T13:57:00Z</dcterms:created>
  <dcterms:modified xsi:type="dcterms:W3CDTF">2012-07-07T14:43:00Z</dcterms:modified>
</cp:coreProperties>
</file>